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BF761A" w:rsidRDefault="00CF19D3" w:rsidP="00CF19D3"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5F5B10">
        <w:rPr>
          <w:lang w:val="sr-Cyrl-RS"/>
        </w:rPr>
        <w:t>99</w:t>
      </w:r>
      <w:r w:rsidR="00663468">
        <w:rPr>
          <w:lang w:val="sr-Cyrl-RS"/>
        </w:rPr>
        <w:t>-1</w:t>
      </w:r>
      <w:r w:rsidR="00BF761A">
        <w:t>8</w:t>
      </w:r>
    </w:p>
    <w:p w:rsidR="00CF19D3" w:rsidRPr="00BF761A" w:rsidRDefault="005F5B10" w:rsidP="00CF19D3">
      <w:pPr>
        <w:rPr>
          <w:lang w:val="sr-Cyrl-RS"/>
        </w:rPr>
      </w:pPr>
      <w:r>
        <w:rPr>
          <w:color w:val="000000" w:themeColor="text1"/>
        </w:rPr>
        <w:t>11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мај</w:t>
      </w:r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BF761A">
        <w:rPr>
          <w:color w:val="000000" w:themeColor="text1"/>
          <w:lang w:val="sr-Cyrl-RS"/>
        </w:rPr>
        <w:t>8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BF761A" w:rsidP="00CF19D3">
      <w:pPr>
        <w:jc w:val="center"/>
        <w:rPr>
          <w:lang w:val="sr-Cyrl-CS"/>
        </w:rPr>
      </w:pPr>
      <w:r>
        <w:t>2</w:t>
      </w:r>
      <w:r w:rsidR="00906C35">
        <w:t>6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="00BF761A">
        <w:rPr>
          <w:lang w:val="sr-Cyrl-CS"/>
        </w:rPr>
        <w:t xml:space="preserve">  </w:t>
      </w:r>
      <w:r w:rsidR="005F5B10">
        <w:rPr>
          <w:lang w:val="sr-Cyrl-RS"/>
        </w:rPr>
        <w:t>ПОНЕДЕЉАК</w:t>
      </w:r>
      <w:r w:rsidRPr="009221E4">
        <w:rPr>
          <w:color w:val="000000" w:themeColor="text1"/>
          <w:lang w:val="sr-Cyrl-RS"/>
        </w:rPr>
        <w:t xml:space="preserve">, </w:t>
      </w:r>
      <w:r w:rsidR="00BF761A">
        <w:rPr>
          <w:color w:val="000000" w:themeColor="text1"/>
          <w:lang w:val="sr-Cyrl-RS"/>
        </w:rPr>
        <w:t xml:space="preserve"> </w:t>
      </w:r>
      <w:r w:rsidR="005F5B10">
        <w:rPr>
          <w:color w:val="000000" w:themeColor="text1"/>
          <w:lang w:val="sr-Cyrl-RS"/>
        </w:rPr>
        <w:t>14</w:t>
      </w:r>
      <w:r w:rsidR="00906C35">
        <w:rPr>
          <w:color w:val="000000" w:themeColor="text1"/>
          <w:lang w:val="sr-Cyrl-RS"/>
        </w:rPr>
        <w:t>.</w:t>
      </w:r>
      <w:r w:rsidR="00906C35">
        <w:rPr>
          <w:color w:val="000000" w:themeColor="text1"/>
        </w:rPr>
        <w:t xml:space="preserve"> </w:t>
      </w:r>
      <w:r w:rsidR="005F5B10">
        <w:rPr>
          <w:color w:val="000000" w:themeColor="text1"/>
          <w:lang w:val="sr-Cyrl-RS"/>
        </w:rPr>
        <w:t>МАЈ</w:t>
      </w:r>
      <w:r w:rsidR="00FF0863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BF761A">
        <w:rPr>
          <w:color w:val="000000" w:themeColor="text1"/>
          <w:lang w:val="sr-Cyrl-RS"/>
        </w:rPr>
        <w:t>8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BF761A">
        <w:rPr>
          <w:color w:val="000000" w:themeColor="text1"/>
          <w:lang w:val="sr-Cyrl-CS"/>
        </w:rPr>
        <w:t xml:space="preserve">  </w:t>
      </w:r>
      <w:r w:rsidR="00906C35">
        <w:rPr>
          <w:color w:val="000000" w:themeColor="text1"/>
          <w:lang w:val="sr-Cyrl-RS"/>
        </w:rPr>
        <w:t>8</w:t>
      </w:r>
      <w:r w:rsidR="0055671D">
        <w:rPr>
          <w:lang w:val="sr-Cyrl-RS"/>
        </w:rPr>
        <w:t>,</w:t>
      </w:r>
      <w:r w:rsidR="0055671D">
        <w:t>3</w:t>
      </w:r>
      <w:r w:rsidR="00FF0863">
        <w:rPr>
          <w:lang w:val="sr-Cyrl-RS"/>
        </w:rPr>
        <w:t>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A1277B" w:rsidRPr="00F6709D" w:rsidRDefault="00A1277B" w:rsidP="00A1277B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Централној евиденцији стварних власника, који је поднела Влада Републике Србије (број 011-1051/18 од 25. априла 2018. године), у начелу;</w:t>
      </w:r>
    </w:p>
    <w:p w:rsidR="005F5B10" w:rsidRPr="00C00D99" w:rsidRDefault="00906C35" w:rsidP="005F5B10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Разматрање </w:t>
      </w:r>
      <w:r w:rsidR="005F5B10">
        <w:rPr>
          <w:lang w:val="sr-Cyrl-RS"/>
        </w:rPr>
        <w:t>Предлог</w:t>
      </w:r>
      <w:r w:rsidR="008C1D5A">
        <w:rPr>
          <w:lang w:val="sr-Cyrl-RS"/>
        </w:rPr>
        <w:t>а</w:t>
      </w:r>
      <w:r w:rsidR="005F5B10">
        <w:rPr>
          <w:lang w:val="sr-Cyrl-RS"/>
        </w:rPr>
        <w:t xml:space="preserve"> закона о изменама и допунама Закона о посредовању у промету и закупу непокретности, који је поднела Влада (број 464-1024/18 од 23. априла 2018. године),</w:t>
      </w:r>
      <w:r w:rsidR="008C1D5A">
        <w:rPr>
          <w:lang w:val="sr-Cyrl-RS"/>
        </w:rPr>
        <w:t xml:space="preserve"> у начелу;</w:t>
      </w:r>
    </w:p>
    <w:p w:rsidR="009E736A" w:rsidRPr="005C3B76" w:rsidRDefault="005F5B10" w:rsidP="005F5B10">
      <w:pPr>
        <w:ind w:left="360"/>
        <w:jc w:val="both"/>
      </w:pPr>
      <w:r>
        <w:rPr>
          <w:lang w:val="sr-Cyrl-RS"/>
        </w:rPr>
        <w:t xml:space="preserve">3.   </w:t>
      </w:r>
      <w:r w:rsidR="009E736A" w:rsidRPr="005F5B10">
        <w:rPr>
          <w:lang w:val="sr-Cyrl-RS"/>
        </w:rPr>
        <w:t>Разно.</w:t>
      </w:r>
    </w:p>
    <w:p w:rsidR="00BF761A" w:rsidRPr="009E736A" w:rsidRDefault="00BF761A" w:rsidP="009E736A">
      <w:pPr>
        <w:pStyle w:val="ListParagraph"/>
        <w:jc w:val="both"/>
        <w:rPr>
          <w:lang w:val="sr-Cyrl-RS"/>
        </w:rPr>
      </w:pP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88295D">
        <w:rPr>
          <w:lang w:val="sr-Cyrl-RS"/>
        </w:rPr>
        <w:t xml:space="preserve"> </w:t>
      </w:r>
      <w:r w:rsidR="0055671D">
        <w:rPr>
          <w:lang w:val="sr-Latn-RS"/>
        </w:rPr>
        <w:t>II</w:t>
      </w:r>
      <w:r w:rsidR="008C1D5A">
        <w:rPr>
          <w:lang w:val="sr-Latn-RS"/>
        </w:rPr>
        <w:t>I</w:t>
      </w:r>
      <w:r w:rsidR="00FF0863">
        <w:t>.</w:t>
      </w: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C4779F">
        <w:rPr>
          <w:lang w:val="sr-Latn-RS"/>
        </w:rPr>
        <w:t xml:space="preserve">, </w:t>
      </w:r>
      <w:r w:rsidR="00C4779F">
        <w:rPr>
          <w:lang w:val="sr-Cyrl-RS"/>
        </w:rPr>
        <w:t>с.р.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AB2577"/>
    <w:multiLevelType w:val="hybridMultilevel"/>
    <w:tmpl w:val="B582B95E"/>
    <w:lvl w:ilvl="0" w:tplc="75AA633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24D4D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35693"/>
    <w:rsid w:val="00385DD9"/>
    <w:rsid w:val="00391FDC"/>
    <w:rsid w:val="00392D27"/>
    <w:rsid w:val="003D70E4"/>
    <w:rsid w:val="00461C8A"/>
    <w:rsid w:val="004811E5"/>
    <w:rsid w:val="004948F2"/>
    <w:rsid w:val="004E7C0C"/>
    <w:rsid w:val="0055671D"/>
    <w:rsid w:val="005F5B10"/>
    <w:rsid w:val="00633F2A"/>
    <w:rsid w:val="00663468"/>
    <w:rsid w:val="006A066E"/>
    <w:rsid w:val="007046D4"/>
    <w:rsid w:val="007A355D"/>
    <w:rsid w:val="007C13F1"/>
    <w:rsid w:val="0080460C"/>
    <w:rsid w:val="00811CA0"/>
    <w:rsid w:val="00821A7B"/>
    <w:rsid w:val="0088295D"/>
    <w:rsid w:val="008C1D5A"/>
    <w:rsid w:val="00906C35"/>
    <w:rsid w:val="009221E4"/>
    <w:rsid w:val="009322C7"/>
    <w:rsid w:val="00954DEF"/>
    <w:rsid w:val="00967E08"/>
    <w:rsid w:val="009805E9"/>
    <w:rsid w:val="009E1846"/>
    <w:rsid w:val="009E736A"/>
    <w:rsid w:val="009F56A8"/>
    <w:rsid w:val="00A1277B"/>
    <w:rsid w:val="00A3387C"/>
    <w:rsid w:val="00A9239E"/>
    <w:rsid w:val="00AC2A48"/>
    <w:rsid w:val="00BA09B7"/>
    <w:rsid w:val="00BF761A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20</cp:revision>
  <cp:lastPrinted>2017-02-21T11:47:00Z</cp:lastPrinted>
  <dcterms:created xsi:type="dcterms:W3CDTF">2017-08-16T11:46:00Z</dcterms:created>
  <dcterms:modified xsi:type="dcterms:W3CDTF">2018-05-11T09:02:00Z</dcterms:modified>
</cp:coreProperties>
</file>